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F3" w:rsidRDefault="00780B61">
      <w:r>
        <w:t xml:space="preserve">Read the text below and answer the questions that follow </w:t>
      </w:r>
    </w:p>
    <w:p w:rsidR="00780B61" w:rsidRDefault="00780B61" w:rsidP="00780B61">
      <w:r>
        <w:t>In recent decades, technology has dramatically transformed the landscape of education. From interactive online platforms to digital learning tools, the integration of technology into educational settings has ushered in a new era of teaching and learning. This text explores the multifaceted impact of technology on education, shedding light on its advantages and potential challenges.</w:t>
      </w:r>
    </w:p>
    <w:p w:rsidR="00780B61" w:rsidRDefault="00780B61" w:rsidP="00780B61">
      <w:r>
        <w:t>Advantages of Technological Integration</w:t>
      </w:r>
    </w:p>
    <w:p w:rsidR="00780B61" w:rsidRDefault="00780B61" w:rsidP="00780B61">
      <w:r>
        <w:t>One of the most significant advantages of incorporating technology into education is the accessibility it provides. Students can now access a wealth of information and resources from the comfort of their homes. Online courses and virtual classrooms break down geographical barriers, enabling learners to connect with educators and peers across the globe. Moreover, technology offers personalized learning experiences, allowing students to progress at their own pace and style, catering to diverse learning needs.</w:t>
      </w:r>
    </w:p>
    <w:p w:rsidR="00780B61" w:rsidRDefault="00780B61" w:rsidP="00780B61">
      <w:r>
        <w:t>Enriching Learning through Interactive Tools</w:t>
      </w:r>
    </w:p>
    <w:p w:rsidR="00780B61" w:rsidRDefault="00780B61" w:rsidP="00780B61">
      <w:r>
        <w:t>Interactive educational tools, such as simulations, virtual laboratories, and multimedia presentations, have revolutionized the way complex concepts are taught and understood. These tools engage students in hands-on experiences, making abstract ideas tangible and fostering deeper understanding. For instance, physics simulations can illustrate principles that were once challenging to grasp thr</w:t>
      </w:r>
      <w:r>
        <w:t xml:space="preserve">ough traditional methods </w:t>
      </w:r>
      <w:proofErr w:type="spellStart"/>
      <w:proofErr w:type="gramStart"/>
      <w:r>
        <w:t>alone.</w:t>
      </w:r>
      <w:r>
        <w:t>Challenges</w:t>
      </w:r>
      <w:proofErr w:type="spellEnd"/>
      <w:proofErr w:type="gramEnd"/>
      <w:r>
        <w:t xml:space="preserve"> and Considerations</w:t>
      </w:r>
    </w:p>
    <w:p w:rsidR="00780B61" w:rsidRDefault="00780B61" w:rsidP="00780B61">
      <w:r>
        <w:t>While technology holds immense promise for education, it also poses challenges that must be addressed. One concern is the potential for unequal access to technology. Students from disadvantaged backgrounds may lack the necessary devices and internet connectivity, exacerbating existing educational inequalities. Additionally, the excessive use of technology can lead to distractions and reduced face-to-face interactions, affecting students' social and communication skills.</w:t>
      </w:r>
    </w:p>
    <w:p w:rsidR="00780B61" w:rsidRDefault="00780B61" w:rsidP="00780B61"/>
    <w:p w:rsidR="00780B61" w:rsidRDefault="00780B61" w:rsidP="00780B61">
      <w:r>
        <w:t>Balancing Traditional Pedagogy with Technology</w:t>
      </w:r>
    </w:p>
    <w:p w:rsidR="00780B61" w:rsidRDefault="00780B61" w:rsidP="00780B61">
      <w:r>
        <w:t>Achieving a harmonious balance between traditional teaching methods and technology is essential. Effective educators integrate technology as a supplementary tool rather than a replacement for traditional pedagogy. The role of teachers shifts from being mere conveyors of information to facilitators of critical thinking, guiding students to navigate the vast digital landscape responsibly and ethically.</w:t>
      </w:r>
    </w:p>
    <w:p w:rsidR="00780B61" w:rsidRDefault="00780B61" w:rsidP="00780B61"/>
    <w:p w:rsidR="00780B61" w:rsidRDefault="00780B61" w:rsidP="00780B61">
      <w:r>
        <w:lastRenderedPageBreak/>
        <w:t>Technology's influence on education is undeniable, shaping how knowledge is acquired, shared, and applied. While challenges exist, the potential for enhanced learning experiences and expanded educational access is immense. Striking the right balance between technology and pedagogy is key to harnessing its benefits while preserving the essential human elements of education.</w:t>
      </w:r>
    </w:p>
    <w:p w:rsidR="00780B61" w:rsidRDefault="00780B61" w:rsidP="00780B61"/>
    <w:p w:rsidR="00780B61" w:rsidRPr="00780B61" w:rsidRDefault="00780B61" w:rsidP="00780B61">
      <w:pPr>
        <w:rPr>
          <w:u w:val="single"/>
        </w:rPr>
      </w:pPr>
      <w:r w:rsidRPr="00780B61">
        <w:rPr>
          <w:u w:val="single"/>
        </w:rPr>
        <w:t xml:space="preserve">Questions </w:t>
      </w:r>
    </w:p>
    <w:p w:rsidR="00780B61" w:rsidRDefault="00780B61" w:rsidP="00780B61">
      <w:r>
        <w:t xml:space="preserve">1. </w:t>
      </w:r>
      <w:r>
        <w:t>What is the primary advantage of integrating technology into education?</w:t>
      </w:r>
    </w:p>
    <w:p w:rsidR="00780B61" w:rsidRDefault="00780B61" w:rsidP="00780B61">
      <w:pPr>
        <w:ind w:left="720"/>
      </w:pPr>
      <w:r>
        <w:t>a) Creating barriers between students and educators.</w:t>
      </w:r>
    </w:p>
    <w:p w:rsidR="00780B61" w:rsidRDefault="00780B61" w:rsidP="00780B61">
      <w:pPr>
        <w:ind w:left="720"/>
      </w:pPr>
      <w:r>
        <w:t>b) Offering limited access to information and resources.</w:t>
      </w:r>
    </w:p>
    <w:p w:rsidR="00780B61" w:rsidRDefault="00780B61" w:rsidP="00780B61">
      <w:pPr>
        <w:ind w:left="720"/>
      </w:pPr>
      <w:r>
        <w:t>c) Catering to diverse learning needs and styles.</w:t>
      </w:r>
    </w:p>
    <w:p w:rsidR="00780B61" w:rsidRDefault="00780B61" w:rsidP="00780B61">
      <w:pPr>
        <w:ind w:left="720"/>
      </w:pPr>
      <w:r>
        <w:t>d) Reducing the need for face-to-face interactions.</w:t>
      </w:r>
    </w:p>
    <w:p w:rsidR="00780B61" w:rsidRDefault="00780B61" w:rsidP="00780B61"/>
    <w:p w:rsidR="00780B61" w:rsidRDefault="00780B61" w:rsidP="00780B61">
      <w:r>
        <w:t xml:space="preserve">2. </w:t>
      </w:r>
      <w:r>
        <w:t>How do interactive educational tools contribute to learning?</w:t>
      </w:r>
    </w:p>
    <w:p w:rsidR="00780B61" w:rsidRDefault="00780B61" w:rsidP="00780B61">
      <w:pPr>
        <w:ind w:left="720"/>
      </w:pPr>
      <w:r>
        <w:t>a) By replacing traditional teaching methods entirely.</w:t>
      </w:r>
    </w:p>
    <w:p w:rsidR="00780B61" w:rsidRDefault="00780B61" w:rsidP="00780B61">
      <w:pPr>
        <w:ind w:left="720"/>
      </w:pPr>
      <w:r>
        <w:t>b) By making abstract concepts more confusing.</w:t>
      </w:r>
    </w:p>
    <w:p w:rsidR="00780B61" w:rsidRDefault="00780B61" w:rsidP="00780B61">
      <w:pPr>
        <w:ind w:left="720"/>
      </w:pPr>
      <w:r>
        <w:t>c) By engaging students in hands-on experiences and fostering understanding.</w:t>
      </w:r>
    </w:p>
    <w:p w:rsidR="00780B61" w:rsidRDefault="00780B61" w:rsidP="00780B61">
      <w:pPr>
        <w:ind w:left="720"/>
      </w:pPr>
      <w:r>
        <w:t>d) By increasing students' passive consumption of information.</w:t>
      </w:r>
    </w:p>
    <w:p w:rsidR="00780B61" w:rsidRDefault="00780B61" w:rsidP="00780B61"/>
    <w:p w:rsidR="00780B61" w:rsidRDefault="00780B61" w:rsidP="00780B61">
      <w:r>
        <w:t xml:space="preserve">3. </w:t>
      </w:r>
      <w:r>
        <w:t>What potential challenge does technology pose in education?</w:t>
      </w:r>
    </w:p>
    <w:p w:rsidR="00780B61" w:rsidRDefault="00780B61" w:rsidP="00780B61">
      <w:pPr>
        <w:ind w:left="720"/>
      </w:pPr>
      <w:r>
        <w:t>a) Facilitating equal access to resources for all students.</w:t>
      </w:r>
    </w:p>
    <w:p w:rsidR="00780B61" w:rsidRDefault="00780B61" w:rsidP="00780B61">
      <w:pPr>
        <w:ind w:left="720"/>
      </w:pPr>
      <w:r>
        <w:t>b) Enhancing students' social and communication skills.</w:t>
      </w:r>
    </w:p>
    <w:p w:rsidR="00780B61" w:rsidRDefault="00780B61" w:rsidP="00780B61">
      <w:pPr>
        <w:ind w:left="720"/>
      </w:pPr>
      <w:r>
        <w:t>c) Exacerbating existing educational inequalities.</w:t>
      </w:r>
    </w:p>
    <w:p w:rsidR="00780B61" w:rsidRDefault="00780B61" w:rsidP="00780B61">
      <w:pPr>
        <w:ind w:left="720"/>
      </w:pPr>
      <w:r>
        <w:t>d) Reducing the need for educators' involvement.</w:t>
      </w:r>
    </w:p>
    <w:p w:rsidR="00780B61" w:rsidRDefault="00780B61" w:rsidP="00780B61"/>
    <w:p w:rsidR="00780B61" w:rsidRDefault="00780B61" w:rsidP="00780B61">
      <w:r>
        <w:t xml:space="preserve">4. </w:t>
      </w:r>
      <w:r>
        <w:t>To ensure equal access to technology in education, what should be considered?</w:t>
      </w:r>
    </w:p>
    <w:p w:rsidR="00780B61" w:rsidRDefault="00780B61" w:rsidP="00780B61">
      <w:pPr>
        <w:ind w:left="720"/>
      </w:pPr>
      <w:r>
        <w:t>a) Ignoring the issue as technology access is a personal responsibility.</w:t>
      </w:r>
    </w:p>
    <w:p w:rsidR="00780B61" w:rsidRDefault="00780B61" w:rsidP="00780B61">
      <w:pPr>
        <w:ind w:left="720"/>
      </w:pPr>
      <w:r>
        <w:lastRenderedPageBreak/>
        <w:t>b) Addressing potential challenges while ignoring educational inequalities.</w:t>
      </w:r>
    </w:p>
    <w:p w:rsidR="00780B61" w:rsidRDefault="00780B61" w:rsidP="00780B61">
      <w:pPr>
        <w:ind w:left="720"/>
      </w:pPr>
      <w:r>
        <w:t>c) Recognizing that all students have equal access to devices and connectivity.</w:t>
      </w:r>
    </w:p>
    <w:p w:rsidR="00780B61" w:rsidRDefault="00780B61" w:rsidP="00780B61">
      <w:pPr>
        <w:ind w:left="720"/>
      </w:pPr>
      <w:r>
        <w:t>d) Acknowledging and addressing disparities in technology access among students.</w:t>
      </w:r>
    </w:p>
    <w:p w:rsidR="00780B61" w:rsidRDefault="00780B61" w:rsidP="00780B61"/>
    <w:p w:rsidR="00780B61" w:rsidRDefault="00780B61" w:rsidP="00780B61">
      <w:r>
        <w:t xml:space="preserve">5. </w:t>
      </w:r>
      <w:r>
        <w:t>How does technology impact the role of teachers in the educational process?</w:t>
      </w:r>
    </w:p>
    <w:p w:rsidR="00780B61" w:rsidRDefault="00780B61" w:rsidP="00780B61">
      <w:pPr>
        <w:ind w:left="720"/>
      </w:pPr>
      <w:r>
        <w:t>a) It diminishes the importance of educators in the learning process.</w:t>
      </w:r>
    </w:p>
    <w:p w:rsidR="00780B61" w:rsidRDefault="00780B61" w:rsidP="00780B61">
      <w:pPr>
        <w:ind w:left="720"/>
      </w:pPr>
      <w:r>
        <w:t>b) It transforms educators into information deliverers.</w:t>
      </w:r>
    </w:p>
    <w:p w:rsidR="00780B61" w:rsidRDefault="00780B61" w:rsidP="00780B61">
      <w:pPr>
        <w:ind w:left="720"/>
      </w:pPr>
      <w:r>
        <w:t>c) It enhances teachers' role as facilitators of critical thinking.</w:t>
      </w:r>
    </w:p>
    <w:p w:rsidR="00780B61" w:rsidRDefault="00780B61" w:rsidP="00780B61">
      <w:pPr>
        <w:ind w:left="720"/>
      </w:pPr>
      <w:r>
        <w:t>d) It removes the need for teachers' involvement altogether.</w:t>
      </w:r>
    </w:p>
    <w:p w:rsidR="00780B61" w:rsidRDefault="00780B61" w:rsidP="00780B61"/>
    <w:p w:rsidR="00780B61" w:rsidRDefault="00780B61" w:rsidP="00780B61">
      <w:r>
        <w:t xml:space="preserve">6. </w:t>
      </w:r>
      <w:r>
        <w:t>What should be the ultimate goal when integrating technology into education?</w:t>
      </w:r>
    </w:p>
    <w:p w:rsidR="00780B61" w:rsidRDefault="00780B61" w:rsidP="00780B61">
      <w:pPr>
        <w:ind w:left="720"/>
      </w:pPr>
      <w:r>
        <w:t>a) Replacing traditional teaching methods entirely.</w:t>
      </w:r>
    </w:p>
    <w:p w:rsidR="00780B61" w:rsidRDefault="00780B61" w:rsidP="00780B61">
      <w:pPr>
        <w:ind w:left="720"/>
      </w:pPr>
      <w:r>
        <w:t>b) Ensuring students are constantly entertained by technology.</w:t>
      </w:r>
    </w:p>
    <w:p w:rsidR="00780B61" w:rsidRDefault="00780B61" w:rsidP="00780B61">
      <w:pPr>
        <w:ind w:left="720"/>
      </w:pPr>
      <w:r>
        <w:t>c) Striking a balance that enhances learning while preserving human elements.</w:t>
      </w:r>
    </w:p>
    <w:p w:rsidR="00780B61" w:rsidRDefault="00780B61" w:rsidP="00780B61">
      <w:pPr>
        <w:ind w:left="720"/>
      </w:pPr>
      <w:r>
        <w:t>d) Minimizing the need for students to engage with digital resources.</w:t>
      </w:r>
    </w:p>
    <w:p w:rsidR="00780B61" w:rsidRDefault="00780B61" w:rsidP="00780B61"/>
    <w:p w:rsidR="00780B61" w:rsidRDefault="00780B61" w:rsidP="00780B61">
      <w:r>
        <w:t xml:space="preserve">7. </w:t>
      </w:r>
      <w:r>
        <w:t>What is a potential drawback of excessive technology use in education?</w:t>
      </w:r>
    </w:p>
    <w:p w:rsidR="00780B61" w:rsidRDefault="00780B61" w:rsidP="00780B61">
      <w:pPr>
        <w:ind w:left="720"/>
      </w:pPr>
      <w:r>
        <w:t>a) Improved social and communication skills.</w:t>
      </w:r>
    </w:p>
    <w:p w:rsidR="00780B61" w:rsidRDefault="00780B61" w:rsidP="00780B61">
      <w:pPr>
        <w:ind w:left="720"/>
      </w:pPr>
      <w:r>
        <w:t>b) Deeper engagement with learning materials.</w:t>
      </w:r>
    </w:p>
    <w:p w:rsidR="00780B61" w:rsidRDefault="00780B61" w:rsidP="00780B61">
      <w:pPr>
        <w:ind w:left="720"/>
      </w:pPr>
      <w:r>
        <w:t>c) Reduced face-to-face interactions and distractions.</w:t>
      </w:r>
    </w:p>
    <w:p w:rsidR="00780B61" w:rsidRDefault="00780B61" w:rsidP="00780B61">
      <w:pPr>
        <w:ind w:left="720"/>
      </w:pPr>
      <w:r>
        <w:t>d) Enhanced critical thinking abilities.</w:t>
      </w:r>
    </w:p>
    <w:p w:rsidR="00780B61" w:rsidRDefault="00780B61" w:rsidP="00780B61"/>
    <w:p w:rsidR="00780B61" w:rsidRDefault="00780B61" w:rsidP="00780B61">
      <w:r>
        <w:t xml:space="preserve">8. </w:t>
      </w:r>
      <w:r>
        <w:t>How does technology address geographical barriers in education?</w:t>
      </w:r>
    </w:p>
    <w:p w:rsidR="00780B61" w:rsidRDefault="00780B61" w:rsidP="00780B61">
      <w:pPr>
        <w:ind w:left="720"/>
      </w:pPr>
      <w:r>
        <w:t>a) By restricting access to information and resources.</w:t>
      </w:r>
    </w:p>
    <w:p w:rsidR="00780B61" w:rsidRDefault="00780B61" w:rsidP="00780B61">
      <w:pPr>
        <w:ind w:left="720"/>
      </w:pPr>
      <w:r>
        <w:t>b) By limiting interactions between educators and students.</w:t>
      </w:r>
    </w:p>
    <w:p w:rsidR="00780B61" w:rsidRDefault="00780B61" w:rsidP="00780B61">
      <w:pPr>
        <w:ind w:left="720"/>
      </w:pPr>
      <w:r>
        <w:t>c) By enabling students to connect with peers and educators worldwide.</w:t>
      </w:r>
    </w:p>
    <w:p w:rsidR="00780B61" w:rsidRDefault="00780B61" w:rsidP="00780B61">
      <w:pPr>
        <w:ind w:left="720"/>
      </w:pPr>
      <w:r>
        <w:lastRenderedPageBreak/>
        <w:t>d) By emphasizing traditional classroom settings.</w:t>
      </w:r>
    </w:p>
    <w:p w:rsidR="00780B61" w:rsidRDefault="00780B61" w:rsidP="00780B61"/>
    <w:p w:rsidR="00780B61" w:rsidRDefault="00780B61" w:rsidP="00780B61">
      <w:r>
        <w:t xml:space="preserve">9. </w:t>
      </w:r>
      <w:r>
        <w:t>What does "personalized learning experiences" in education refer to?</w:t>
      </w:r>
    </w:p>
    <w:p w:rsidR="00780B61" w:rsidRDefault="00780B61" w:rsidP="00780B61">
      <w:pPr>
        <w:ind w:left="720"/>
      </w:pPr>
      <w:r>
        <w:t>a) Standardized curriculum for all students.</w:t>
      </w:r>
    </w:p>
    <w:p w:rsidR="00780B61" w:rsidRDefault="00780B61" w:rsidP="00780B61">
      <w:pPr>
        <w:ind w:left="720"/>
      </w:pPr>
      <w:r>
        <w:t>b) Students learning at the same pace.</w:t>
      </w:r>
    </w:p>
    <w:p w:rsidR="00780B61" w:rsidRDefault="00780B61" w:rsidP="00780B61">
      <w:pPr>
        <w:ind w:left="720"/>
      </w:pPr>
      <w:r>
        <w:t>c) Tailoring education to individual learning styles and needs.</w:t>
      </w:r>
    </w:p>
    <w:p w:rsidR="00780B61" w:rsidRDefault="00780B61" w:rsidP="00780B61">
      <w:pPr>
        <w:ind w:left="720"/>
      </w:pPr>
      <w:r>
        <w:t>d) Providing equal opportunities for all students.</w:t>
      </w:r>
    </w:p>
    <w:p w:rsidR="00780B61" w:rsidRDefault="00780B61" w:rsidP="00780B61"/>
    <w:p w:rsidR="00780B61" w:rsidRDefault="00780B61" w:rsidP="00780B61">
      <w:r>
        <w:t xml:space="preserve">10. </w:t>
      </w:r>
      <w:r>
        <w:t>What is the overarching message regarding technology's role in education?</w:t>
      </w:r>
    </w:p>
    <w:p w:rsidR="00780B61" w:rsidRDefault="00780B61" w:rsidP="00780B61">
      <w:pPr>
        <w:ind w:left="720"/>
      </w:pPr>
      <w:r>
        <w:t>a) Traditional pedagogy should be completely abandoned.</w:t>
      </w:r>
    </w:p>
    <w:p w:rsidR="00780B61" w:rsidRDefault="00780B61" w:rsidP="00780B61">
      <w:pPr>
        <w:ind w:left="720"/>
      </w:pPr>
      <w:r>
        <w:t>b) Technology should replace teachers' roles entirely.</w:t>
      </w:r>
    </w:p>
    <w:p w:rsidR="00780B61" w:rsidRDefault="00780B61" w:rsidP="00780B61">
      <w:pPr>
        <w:ind w:left="720"/>
      </w:pPr>
      <w:r>
        <w:t>c) A balanced integration of technology and pedagogy is essential.</w:t>
      </w:r>
    </w:p>
    <w:p w:rsidR="00780B61" w:rsidRDefault="00780B61" w:rsidP="00780B61">
      <w:pPr>
        <w:ind w:left="720"/>
      </w:pPr>
      <w:r>
        <w:t>d) Technology should only be used for entertainment purposes in educatio</w:t>
      </w:r>
      <w:bookmarkStart w:id="0" w:name="_GoBack"/>
      <w:bookmarkEnd w:id="0"/>
      <w:r>
        <w:t>n.</w:t>
      </w:r>
    </w:p>
    <w:p w:rsidR="00780B61" w:rsidRDefault="00780B61" w:rsidP="00780B61"/>
    <w:p w:rsidR="00780B61" w:rsidRDefault="00780B61" w:rsidP="00780B61"/>
    <w:p w:rsidR="00780B61" w:rsidRDefault="00780B61"/>
    <w:sectPr w:rsidR="00780B61" w:rsidSect="0015304F">
      <w:headerReference w:type="default" r:id="rId6"/>
      <w:footerReference w:type="default" r:id="rId7"/>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56" w:rsidRDefault="00240956" w:rsidP="0015304F">
      <w:pPr>
        <w:spacing w:after="0" w:line="240" w:lineRule="auto"/>
      </w:pPr>
      <w:r>
        <w:separator/>
      </w:r>
    </w:p>
  </w:endnote>
  <w:endnote w:type="continuationSeparator" w:id="0">
    <w:p w:rsidR="00240956" w:rsidRDefault="00240956" w:rsidP="0015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5306"/>
      <w:docPartObj>
        <w:docPartGallery w:val="Page Numbers (Bottom of Page)"/>
        <w:docPartUnique/>
      </w:docPartObj>
    </w:sdtPr>
    <w:sdtEndPr/>
    <w:sdtContent>
      <w:p w:rsidR="0015304F" w:rsidRDefault="0015304F">
        <w:pPr>
          <w:pStyle w:val="Footer"/>
          <w:jc w:val="right"/>
        </w:pPr>
        <w:r>
          <w:t xml:space="preserve">Page | </w:t>
        </w:r>
        <w:r>
          <w:fldChar w:fldCharType="begin"/>
        </w:r>
        <w:r>
          <w:instrText xml:space="preserve"> PAGE   \* MERGEFORMAT </w:instrText>
        </w:r>
        <w:r>
          <w:fldChar w:fldCharType="separate"/>
        </w:r>
        <w:r w:rsidR="00780B61">
          <w:rPr>
            <w:noProof/>
          </w:rPr>
          <w:t>3</w:t>
        </w:r>
        <w:r>
          <w:rPr>
            <w:noProof/>
          </w:rPr>
          <w:fldChar w:fldCharType="end"/>
        </w:r>
        <w:r>
          <w:t xml:space="preserve"> </w:t>
        </w:r>
      </w:p>
    </w:sdtContent>
  </w:sdt>
  <w:p w:rsidR="0015304F" w:rsidRDefault="001530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56" w:rsidRDefault="00240956" w:rsidP="0015304F">
      <w:pPr>
        <w:spacing w:after="0" w:line="240" w:lineRule="auto"/>
      </w:pPr>
      <w:r>
        <w:separator/>
      </w:r>
    </w:p>
  </w:footnote>
  <w:footnote w:type="continuationSeparator" w:id="0">
    <w:p w:rsidR="00240956" w:rsidRDefault="00240956" w:rsidP="0015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4F" w:rsidRPr="0015304F" w:rsidRDefault="0015304F" w:rsidP="0015304F">
    <w:pPr>
      <w:pStyle w:val="Header"/>
    </w:pPr>
    <w:r w:rsidRPr="0015304F">
      <w:rPr>
        <w:noProof/>
      </w:rPr>
      <w:drawing>
        <wp:anchor distT="0" distB="0" distL="114300" distR="114300" simplePos="0" relativeHeight="251658240" behindDoc="1" locked="0" layoutInCell="1" allowOverlap="1">
          <wp:simplePos x="0" y="0"/>
          <wp:positionH relativeFrom="column">
            <wp:posOffset>-495300</wp:posOffset>
          </wp:positionH>
          <wp:positionV relativeFrom="paragraph">
            <wp:posOffset>-85726</wp:posOffset>
          </wp:positionV>
          <wp:extent cx="1190625" cy="418681"/>
          <wp:effectExtent l="0" t="0" r="0" b="635"/>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481" cy="4214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98"/>
    <w:rsid w:val="00072DF3"/>
    <w:rsid w:val="0015304F"/>
    <w:rsid w:val="00240956"/>
    <w:rsid w:val="00266152"/>
    <w:rsid w:val="004160D4"/>
    <w:rsid w:val="004C280E"/>
    <w:rsid w:val="005E3598"/>
    <w:rsid w:val="00780B61"/>
    <w:rsid w:val="00D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D7AF"/>
  <w15:chartTrackingRefBased/>
  <w15:docId w15:val="{B91C03FB-03EF-44A7-ABD2-E32866C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15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4F"/>
  </w:style>
  <w:style w:type="paragraph" w:styleId="Footer">
    <w:name w:val="footer"/>
    <w:basedOn w:val="Normal"/>
    <w:link w:val="FooterChar"/>
    <w:uiPriority w:val="99"/>
    <w:unhideWhenUsed/>
    <w:rsid w:val="0015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2023-08-10T21:35:00Z</dcterms:created>
  <dcterms:modified xsi:type="dcterms:W3CDTF">2023-08-11T15:08:00Z</dcterms:modified>
</cp:coreProperties>
</file>