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1" w:rsidRPr="00421FC1" w:rsidRDefault="00421FC1" w:rsidP="00F86F32">
      <w:pPr>
        <w:widowControl w:val="0"/>
        <w:autoSpaceDE w:val="0"/>
        <w:autoSpaceDN w:val="0"/>
        <w:spacing w:before="77" w:after="0"/>
        <w:ind w:left="3438" w:right="3536" w:hanging="4"/>
        <w:jc w:val="center"/>
        <w:outlineLvl w:val="0"/>
        <w:rPr>
          <w:rFonts w:ascii="Calibri" w:eastAsia="Verdana" w:hAnsi="Calibri" w:cs="Verdana"/>
          <w:w w:val="95"/>
          <w:sz w:val="24"/>
          <w:szCs w:val="24"/>
          <w:lang w:eastAsia="en-US"/>
        </w:rPr>
      </w:pPr>
      <w:r w:rsidRPr="00421FC1">
        <w:rPr>
          <w:rFonts w:ascii="Calibri" w:eastAsia="Verdana" w:hAnsi="Calibri" w:cs="Verdana"/>
          <w:w w:val="95"/>
          <w:sz w:val="24"/>
          <w:szCs w:val="24"/>
          <w:lang w:eastAsia="en-US"/>
        </w:rPr>
        <w:t xml:space="preserve">STANDARDS-BASED </w:t>
      </w:r>
    </w:p>
    <w:p w:rsidR="00421FC1" w:rsidRPr="00421FC1" w:rsidRDefault="00421FC1" w:rsidP="00F86F32">
      <w:pPr>
        <w:widowControl w:val="0"/>
        <w:autoSpaceDE w:val="0"/>
        <w:autoSpaceDN w:val="0"/>
        <w:spacing w:before="77" w:after="0"/>
        <w:ind w:left="3438" w:right="3536" w:hanging="4"/>
        <w:jc w:val="center"/>
        <w:outlineLvl w:val="0"/>
        <w:rPr>
          <w:rFonts w:ascii="Calibri" w:eastAsia="Verdana" w:hAnsi="Calibri" w:cs="Verdana"/>
          <w:sz w:val="24"/>
          <w:szCs w:val="24"/>
          <w:lang w:eastAsia="en-US"/>
        </w:rPr>
      </w:pPr>
      <w:r w:rsidRPr="00421FC1">
        <w:rPr>
          <w:rFonts w:ascii="Calibri" w:eastAsia="Verdana" w:hAnsi="Calibri" w:cs="Verdana"/>
          <w:sz w:val="24"/>
          <w:szCs w:val="24"/>
          <w:lang w:eastAsia="en-US"/>
        </w:rPr>
        <w:t>DAILY LESSON OUTLINE</w:t>
      </w:r>
    </w:p>
    <w:p w:rsidR="00421FC1" w:rsidRPr="00421FC1" w:rsidRDefault="00421FC1" w:rsidP="00F86F32">
      <w:pPr>
        <w:widowControl w:val="0"/>
        <w:autoSpaceDE w:val="0"/>
        <w:autoSpaceDN w:val="0"/>
        <w:spacing w:before="5" w:after="0"/>
        <w:rPr>
          <w:rFonts w:ascii="Calibri" w:eastAsia="Verdana" w:hAnsi="Calibri" w:cs="Verdana"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Verdana" w:hAnsi="Calibri" w:cs="Verdana"/>
          <w:spacing w:val="-14"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Verdana" w:hAnsi="Calibri" w:cs="Verdana"/>
          <w:b/>
          <w:bCs/>
          <w:w w:val="105"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Verdana" w:hAnsi="Calibri" w:cs="Verdana"/>
          <w:w w:val="105"/>
          <w:sz w:val="24"/>
          <w:szCs w:val="24"/>
          <w:lang w:eastAsia="en-US"/>
        </w:rPr>
      </w:pPr>
      <w:r w:rsidRPr="00421FC1">
        <w:rPr>
          <w:rFonts w:ascii="Calibri" w:eastAsia="Verdana" w:hAnsi="Calibri" w:cs="Verdana"/>
          <w:b/>
          <w:bCs/>
          <w:w w:val="105"/>
          <w:sz w:val="24"/>
          <w:szCs w:val="24"/>
          <w:lang w:eastAsia="en-US"/>
        </w:rPr>
        <w:t>Unit</w:t>
      </w:r>
      <w:r w:rsidRPr="00421FC1">
        <w:rPr>
          <w:rFonts w:ascii="Calibri" w:eastAsia="Verdana" w:hAnsi="Calibri" w:cs="Verdana"/>
          <w:b/>
          <w:bCs/>
          <w:spacing w:val="-45"/>
          <w:w w:val="105"/>
          <w:sz w:val="24"/>
          <w:szCs w:val="24"/>
          <w:lang w:eastAsia="en-US"/>
        </w:rPr>
        <w:t xml:space="preserve"> </w:t>
      </w:r>
      <w:r w:rsidRPr="00421FC1">
        <w:rPr>
          <w:rFonts w:ascii="Calibri" w:eastAsia="Verdana" w:hAnsi="Calibri" w:cs="Verdana"/>
          <w:b/>
          <w:bCs/>
          <w:w w:val="105"/>
          <w:sz w:val="24"/>
          <w:szCs w:val="24"/>
          <w:lang w:eastAsia="en-US"/>
        </w:rPr>
        <w:t>Theme</w:t>
      </w:r>
      <w:r w:rsidRPr="00421FC1">
        <w:rPr>
          <w:rFonts w:ascii="Calibri" w:eastAsia="Verdana" w:hAnsi="Calibri" w:cs="Verdana"/>
          <w:w w:val="105"/>
          <w:sz w:val="24"/>
          <w:szCs w:val="24"/>
          <w:lang w:eastAsia="en-US"/>
        </w:rPr>
        <w:t xml:space="preserve">: </w:t>
      </w:r>
      <w:r w:rsidR="00654B73">
        <w:rPr>
          <w:rFonts w:ascii="Calibri" w:eastAsia="Verdana" w:hAnsi="Calibri" w:cs="Verdana"/>
          <w:w w:val="105"/>
          <w:sz w:val="24"/>
          <w:szCs w:val="24"/>
          <w:lang w:eastAsia="en-US"/>
        </w:rPr>
        <w:t>Grammar focus modal 1</w:t>
      </w:r>
    </w:p>
    <w:p w:rsidR="00421FC1" w:rsidRPr="00421FC1" w:rsidRDefault="00421FC1" w:rsidP="00F86F32">
      <w:pPr>
        <w:spacing w:after="0"/>
        <w:rPr>
          <w:rFonts w:ascii="Calibri" w:eastAsia="Verdana" w:hAnsi="Calibri" w:cs="Verdana"/>
          <w:w w:val="105"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Verdana" w:hAnsi="Calibri" w:cs="Verdana"/>
          <w:w w:val="105"/>
          <w:sz w:val="24"/>
          <w:szCs w:val="24"/>
          <w:lang w:eastAsia="en-US"/>
        </w:rPr>
      </w:pPr>
      <w:r w:rsidRPr="00421FC1">
        <w:rPr>
          <w:rFonts w:ascii="Calibri" w:eastAsia="Verdana" w:hAnsi="Calibri" w:cs="Verdana"/>
          <w:b/>
          <w:bCs/>
          <w:w w:val="105"/>
          <w:sz w:val="24"/>
          <w:szCs w:val="24"/>
          <w:lang w:eastAsia="en-US"/>
        </w:rPr>
        <w:t>Duration</w:t>
      </w:r>
      <w:r w:rsidRPr="00421FC1">
        <w:rPr>
          <w:rFonts w:ascii="Calibri" w:eastAsia="Verdana" w:hAnsi="Calibri" w:cs="Verdana"/>
          <w:w w:val="105"/>
          <w:sz w:val="24"/>
          <w:szCs w:val="24"/>
          <w:lang w:eastAsia="en-US"/>
        </w:rPr>
        <w:t>: 90 min</w:t>
      </w:r>
      <w:bookmarkStart w:id="0" w:name="_GoBack"/>
      <w:bookmarkEnd w:id="0"/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1FC1" w:rsidRPr="00421FC1" w:rsidTr="00A76481">
        <w:trPr>
          <w:trHeight w:val="764"/>
        </w:trPr>
        <w:tc>
          <w:tcPr>
            <w:tcW w:w="10296" w:type="dxa"/>
            <w:shd w:val="clear" w:color="auto" w:fill="FFC000"/>
          </w:tcPr>
          <w:p w:rsidR="00421FC1" w:rsidRPr="00421FC1" w:rsidRDefault="00421FC1" w:rsidP="00F86F32">
            <w:pPr>
              <w:spacing w:after="120"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</w:p>
          <w:p w:rsidR="00421FC1" w:rsidRPr="00421FC1" w:rsidRDefault="00421FC1" w:rsidP="00F86F32">
            <w:pPr>
              <w:spacing w:after="120"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  <w:r w:rsidRPr="00421FC1">
              <w:rPr>
                <w:rFonts w:ascii="Calibri" w:hAnsi="Calibri" w:cs="Times New Roman"/>
                <w:b/>
                <w:bCs/>
                <w:szCs w:val="24"/>
              </w:rPr>
              <w:t>Objectives</w:t>
            </w:r>
          </w:p>
        </w:tc>
      </w:tr>
    </w:tbl>
    <w:p w:rsidR="00421FC1" w:rsidRPr="00421FC1" w:rsidRDefault="00421FC1" w:rsidP="00F86F32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421FC1" w:rsidRDefault="00421FC1" w:rsidP="00F86F32">
      <w:pPr>
        <w:widowControl w:val="0"/>
        <w:autoSpaceDE w:val="0"/>
        <w:autoSpaceDN w:val="0"/>
        <w:spacing w:before="1" w:after="0"/>
        <w:ind w:right="1058"/>
        <w:jc w:val="both"/>
        <w:rPr>
          <w:rFonts w:ascii="Calibri" w:eastAsia="Verdana" w:hAnsi="Calibri" w:cs="Times New Roman"/>
          <w:w w:val="105"/>
          <w:sz w:val="24"/>
          <w:szCs w:val="24"/>
          <w:lang w:eastAsia="en-US"/>
        </w:rPr>
      </w:pPr>
      <w:r w:rsidRPr="00421FC1">
        <w:rPr>
          <w:rFonts w:ascii="Calibri" w:eastAsia="Verdana" w:hAnsi="Calibri" w:cs="Times New Roman"/>
          <w:w w:val="105"/>
          <w:sz w:val="24"/>
          <w:szCs w:val="24"/>
          <w:lang w:eastAsia="en-US"/>
        </w:rPr>
        <w:t>By the end of this lesson, the students should be able to;</w:t>
      </w:r>
    </w:p>
    <w:p w:rsidR="00F86F32" w:rsidRDefault="00BF7E83" w:rsidP="00F86F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" w:after="0"/>
        <w:ind w:right="1058"/>
        <w:jc w:val="both"/>
        <w:rPr>
          <w:rFonts w:ascii="Calibri" w:eastAsia="Verdana" w:hAnsi="Calibri" w:cs="Times New Roman"/>
          <w:w w:val="105"/>
          <w:sz w:val="24"/>
          <w:szCs w:val="24"/>
          <w:lang w:eastAsia="en-US"/>
        </w:rPr>
      </w:pPr>
      <w:r>
        <w:rPr>
          <w:rFonts w:ascii="Calibri" w:eastAsia="Verdana" w:hAnsi="Calibri" w:cs="Times New Roman"/>
          <w:w w:val="105"/>
          <w:sz w:val="24"/>
          <w:szCs w:val="24"/>
          <w:lang w:eastAsia="en-US"/>
        </w:rPr>
        <w:t>Understand the meaning of modal verbs</w:t>
      </w:r>
    </w:p>
    <w:p w:rsidR="00BF7E83" w:rsidRDefault="00BF7E83" w:rsidP="00F86F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" w:after="0"/>
        <w:ind w:right="1058"/>
        <w:jc w:val="both"/>
        <w:rPr>
          <w:rFonts w:ascii="Calibri" w:eastAsia="Verdana" w:hAnsi="Calibri" w:cs="Times New Roman"/>
          <w:w w:val="105"/>
          <w:sz w:val="24"/>
          <w:szCs w:val="24"/>
          <w:lang w:eastAsia="en-US"/>
        </w:rPr>
      </w:pPr>
      <w:r>
        <w:rPr>
          <w:rFonts w:ascii="Calibri" w:eastAsia="Verdana" w:hAnsi="Calibri" w:cs="Times New Roman"/>
          <w:w w:val="105"/>
          <w:sz w:val="24"/>
          <w:szCs w:val="24"/>
          <w:lang w:eastAsia="en-US"/>
        </w:rPr>
        <w:t>Use modal verbs to express ability and possibility</w:t>
      </w:r>
    </w:p>
    <w:p w:rsidR="00BF7E83" w:rsidRDefault="00BF7E83" w:rsidP="00F86F32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" w:after="0"/>
        <w:ind w:right="1058"/>
        <w:jc w:val="both"/>
        <w:rPr>
          <w:rFonts w:ascii="Calibri" w:eastAsia="Verdana" w:hAnsi="Calibri" w:cs="Times New Roman"/>
          <w:w w:val="105"/>
          <w:sz w:val="24"/>
          <w:szCs w:val="24"/>
          <w:lang w:eastAsia="en-US"/>
        </w:rPr>
      </w:pPr>
      <w:r>
        <w:rPr>
          <w:rFonts w:ascii="Calibri" w:eastAsia="Verdana" w:hAnsi="Calibri" w:cs="Times New Roman"/>
          <w:w w:val="105"/>
          <w:sz w:val="24"/>
          <w:szCs w:val="24"/>
          <w:lang w:eastAsia="en-US"/>
        </w:rPr>
        <w:t>Understand what is a conditional sentence</w:t>
      </w:r>
    </w:p>
    <w:p w:rsidR="00BF7E83" w:rsidRPr="00BF7E83" w:rsidRDefault="00BF7E83" w:rsidP="00BF7E83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" w:after="0"/>
        <w:ind w:right="1058"/>
        <w:jc w:val="both"/>
        <w:rPr>
          <w:rFonts w:ascii="Calibri" w:eastAsia="Verdana" w:hAnsi="Calibri" w:cs="Times New Roman"/>
          <w:w w:val="105"/>
          <w:sz w:val="24"/>
          <w:szCs w:val="24"/>
          <w:lang w:eastAsia="en-US"/>
        </w:rPr>
      </w:pPr>
      <w:r>
        <w:rPr>
          <w:rFonts w:ascii="Calibri" w:eastAsia="Verdana" w:hAnsi="Calibri" w:cs="Times New Roman"/>
          <w:w w:val="105"/>
          <w:sz w:val="24"/>
          <w:szCs w:val="24"/>
          <w:lang w:eastAsia="en-US"/>
        </w:rPr>
        <w:t>Know the different types of conditional sentences</w:t>
      </w: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1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350"/>
      </w:tblGrid>
      <w:tr w:rsidR="00421FC1" w:rsidRPr="00421FC1" w:rsidTr="00A76481">
        <w:trPr>
          <w:trHeight w:val="926"/>
        </w:trPr>
        <w:tc>
          <w:tcPr>
            <w:tcW w:w="10296" w:type="dxa"/>
            <w:shd w:val="clear" w:color="auto" w:fill="92D050"/>
          </w:tcPr>
          <w:p w:rsidR="00421FC1" w:rsidRPr="00421FC1" w:rsidRDefault="00421FC1" w:rsidP="00F86F32">
            <w:pPr>
              <w:spacing w:after="120"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</w:p>
          <w:p w:rsidR="00421FC1" w:rsidRPr="00421FC1" w:rsidRDefault="00421FC1" w:rsidP="00F86F32">
            <w:pPr>
              <w:spacing w:after="120"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  <w:r w:rsidRPr="00421FC1">
              <w:rPr>
                <w:rFonts w:ascii="Calibri" w:hAnsi="Calibri" w:cs="Times New Roman"/>
                <w:b/>
                <w:bCs/>
                <w:szCs w:val="24"/>
              </w:rPr>
              <w:t xml:space="preserve">Resources </w:t>
            </w:r>
          </w:p>
        </w:tc>
      </w:tr>
    </w:tbl>
    <w:p w:rsidR="00421FC1" w:rsidRPr="00421FC1" w:rsidRDefault="00421FC1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:rsidR="00654B73" w:rsidRPr="00654B73" w:rsidRDefault="00654B73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Blackboard Notebook/Pen </w:t>
      </w:r>
    </w:p>
    <w:p w:rsidR="00654B73" w:rsidRPr="00654B73" w:rsidRDefault="00654B73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Session </w:t>
      </w:r>
      <w:r w:rsidR="000E3831">
        <w:rPr>
          <w:rFonts w:ascii="Calibri" w:eastAsia="Calibri" w:hAnsi="Calibri" w:cs="Times New Roman"/>
          <w:bCs/>
          <w:sz w:val="24"/>
          <w:szCs w:val="24"/>
          <w:lang w:eastAsia="en-US"/>
        </w:rPr>
        <w:t>10</w:t>
      </w: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E3831">
        <w:rPr>
          <w:rFonts w:ascii="Calibri" w:eastAsia="Verdana" w:hAnsi="Calibri" w:cs="Verdana"/>
          <w:w w:val="105"/>
          <w:sz w:val="24"/>
          <w:szCs w:val="24"/>
          <w:lang w:eastAsia="en-US"/>
        </w:rPr>
        <w:t xml:space="preserve">Grammar focus modal </w:t>
      </w:r>
      <w:r w:rsidR="000E3831"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handouts</w:t>
      </w:r>
    </w:p>
    <w:p w:rsidR="00654B73" w:rsidRPr="00654B73" w:rsidRDefault="00654B73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Session </w:t>
      </w:r>
      <w:r w:rsidR="000E3831">
        <w:rPr>
          <w:rFonts w:ascii="Calibri" w:eastAsia="Calibri" w:hAnsi="Calibri" w:cs="Times New Roman"/>
          <w:bCs/>
          <w:sz w:val="24"/>
          <w:szCs w:val="24"/>
          <w:lang w:eastAsia="en-US"/>
        </w:rPr>
        <w:t>10</w:t>
      </w: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E3831">
        <w:rPr>
          <w:rFonts w:ascii="Calibri" w:eastAsia="Verdana" w:hAnsi="Calibri" w:cs="Verdana"/>
          <w:w w:val="105"/>
          <w:sz w:val="24"/>
          <w:szCs w:val="24"/>
          <w:lang w:eastAsia="en-US"/>
        </w:rPr>
        <w:t xml:space="preserve">Grammar focus modal </w:t>
      </w: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Worksheet  </w:t>
      </w:r>
    </w:p>
    <w:p w:rsidR="00654B73" w:rsidRPr="00654B73" w:rsidRDefault="00654B73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Session </w:t>
      </w:r>
      <w:r w:rsidR="000E3831">
        <w:rPr>
          <w:rFonts w:ascii="Calibri" w:eastAsia="Calibri" w:hAnsi="Calibri" w:cs="Times New Roman"/>
          <w:bCs/>
          <w:sz w:val="24"/>
          <w:szCs w:val="24"/>
          <w:lang w:eastAsia="en-US"/>
        </w:rPr>
        <w:t>10</w:t>
      </w: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0E3831">
        <w:rPr>
          <w:rFonts w:ascii="Calibri" w:eastAsia="Verdana" w:hAnsi="Calibri" w:cs="Verdana"/>
          <w:w w:val="105"/>
          <w:sz w:val="24"/>
          <w:szCs w:val="24"/>
          <w:lang w:eastAsia="en-US"/>
        </w:rPr>
        <w:t xml:space="preserve">Grammar focus modal </w:t>
      </w: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>Homework Handouts</w:t>
      </w:r>
    </w:p>
    <w:p w:rsidR="00654B73" w:rsidRPr="00654B73" w:rsidRDefault="00654B73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654B73">
        <w:rPr>
          <w:rFonts w:ascii="Calibri" w:eastAsia="Calibri" w:hAnsi="Calibri" w:cs="Times New Roman"/>
          <w:bCs/>
          <w:sz w:val="24"/>
          <w:szCs w:val="24"/>
          <w:lang w:eastAsia="en-US"/>
        </w:rPr>
        <w:t>Projector/laser pointer</w:t>
      </w: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1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421FC1" w:rsidRPr="00421FC1" w:rsidTr="00A76481">
        <w:tc>
          <w:tcPr>
            <w:tcW w:w="9558" w:type="dxa"/>
            <w:shd w:val="clear" w:color="auto" w:fill="FF66CC"/>
          </w:tcPr>
          <w:p w:rsidR="00421FC1" w:rsidRPr="00421FC1" w:rsidRDefault="00421FC1" w:rsidP="00F86F32">
            <w:pPr>
              <w:keepNext/>
              <w:spacing w:line="276" w:lineRule="auto"/>
              <w:outlineLvl w:val="0"/>
              <w:rPr>
                <w:rFonts w:ascii="Calibri" w:hAnsi="Calibri" w:cs="Times New Roman"/>
                <w:szCs w:val="24"/>
              </w:rPr>
            </w:pPr>
          </w:p>
          <w:p w:rsidR="00421FC1" w:rsidRPr="00421FC1" w:rsidRDefault="00421FC1" w:rsidP="00F86F32">
            <w:pPr>
              <w:keepNext/>
              <w:spacing w:after="120" w:line="276" w:lineRule="auto"/>
              <w:outlineLvl w:val="4"/>
              <w:rPr>
                <w:rFonts w:ascii="Calibri" w:hAnsi="Calibri" w:cs="Times New Roman"/>
                <w:b/>
                <w:szCs w:val="24"/>
              </w:rPr>
            </w:pPr>
            <w:r w:rsidRPr="00421FC1">
              <w:rPr>
                <w:rFonts w:ascii="Calibri" w:hAnsi="Calibri" w:cs="Times New Roman"/>
                <w:b/>
                <w:szCs w:val="24"/>
              </w:rPr>
              <w:t xml:space="preserve">Warm-up </w:t>
            </w:r>
          </w:p>
        </w:tc>
      </w:tr>
    </w:tbl>
    <w:p w:rsidR="00421FC1" w:rsidRPr="00421FC1" w:rsidRDefault="002A2942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2A2942">
        <w:rPr>
          <w:rFonts w:ascii="Calibri" w:eastAsia="Calibri" w:hAnsi="Calibri" w:cs="Times New Roman"/>
          <w:sz w:val="24"/>
          <w:szCs w:val="24"/>
          <w:lang w:eastAsia="en-US"/>
        </w:rPr>
        <w:t>Welcome the students to today’s class and tell them what they will be learning i.e.</w:t>
      </w:r>
      <w:r w:rsidR="00FA29D1">
        <w:rPr>
          <w:rFonts w:ascii="Calibri" w:eastAsia="Calibri" w:hAnsi="Calibri" w:cs="Times New Roman"/>
          <w:sz w:val="24"/>
          <w:szCs w:val="24"/>
          <w:lang w:eastAsia="en-US"/>
        </w:rPr>
        <w:t xml:space="preserve"> definition of modal verbs and conditional sentences. The students will also learn the different types of modal verbs and conditional sentences. </w:t>
      </w: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1FC1" w:rsidRPr="00421FC1" w:rsidTr="00A76481">
        <w:tc>
          <w:tcPr>
            <w:tcW w:w="10296" w:type="dxa"/>
            <w:shd w:val="clear" w:color="auto" w:fill="FABF8F" w:themeFill="accent6" w:themeFillTint="99"/>
          </w:tcPr>
          <w:p w:rsidR="00421FC1" w:rsidRPr="00421FC1" w:rsidRDefault="00421FC1" w:rsidP="00F86F32">
            <w:pPr>
              <w:spacing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</w:p>
          <w:p w:rsidR="00421FC1" w:rsidRPr="00421FC1" w:rsidRDefault="00421FC1" w:rsidP="00F86F32">
            <w:pPr>
              <w:spacing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  <w:r w:rsidRPr="00421FC1">
              <w:rPr>
                <w:rFonts w:ascii="Calibri" w:hAnsi="Calibri" w:cs="Times New Roman"/>
                <w:b/>
                <w:bCs/>
                <w:szCs w:val="24"/>
              </w:rPr>
              <w:t xml:space="preserve">Lesson instructions </w:t>
            </w:r>
          </w:p>
          <w:p w:rsidR="00421FC1" w:rsidRPr="00421FC1" w:rsidRDefault="00421FC1" w:rsidP="00F86F32">
            <w:pPr>
              <w:spacing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</w:p>
        </w:tc>
      </w:tr>
    </w:tbl>
    <w:p w:rsidR="00654CBC" w:rsidRDefault="00654CBC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21FC1" w:rsidRDefault="00654CBC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Start off the class by asking the students whether they have ever heard of the term modal verbs. Go ahead and explain what model verbs are from the </w:t>
      </w:r>
      <w:r w:rsidRPr="00250082">
        <w:rPr>
          <w:rFonts w:ascii="Calibri" w:eastAsia="Calibri" w:hAnsi="Calibri" w:cs="Times New Roman"/>
          <w:i/>
          <w:sz w:val="24"/>
          <w:szCs w:val="24"/>
          <w:lang w:eastAsia="en-US"/>
        </w:rPr>
        <w:t>grammar focus model 1 handout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. </w:t>
      </w:r>
    </w:p>
    <w:p w:rsidR="005308C2" w:rsidRDefault="00250082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Take the students through the different ways modal verbs can be used using the </w:t>
      </w:r>
      <w:r w:rsidRPr="001627C0">
        <w:rPr>
          <w:rFonts w:ascii="Calibri" w:eastAsia="Calibri" w:hAnsi="Calibri" w:cs="Times New Roman"/>
          <w:i/>
          <w:sz w:val="24"/>
          <w:szCs w:val="24"/>
          <w:lang w:eastAsia="en-US"/>
        </w:rPr>
        <w:t>modal verbs for expressing ability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content</w:t>
      </w:r>
      <w:r w:rsidR="001D5605">
        <w:rPr>
          <w:rFonts w:ascii="Calibri" w:eastAsia="Calibri" w:hAnsi="Calibri" w:cs="Times New Roman"/>
          <w:sz w:val="24"/>
          <w:szCs w:val="24"/>
          <w:lang w:eastAsia="en-US"/>
        </w:rPr>
        <w:t xml:space="preserve">, </w:t>
      </w:r>
      <w:r w:rsidRPr="001627C0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modals of possibility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content</w:t>
      </w:r>
      <w:r w:rsidR="001D5605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1D5605" w:rsidRPr="001D5605">
        <w:rPr>
          <w:rFonts w:ascii="Calibri" w:eastAsia="Calibri" w:hAnsi="Calibri" w:cs="Times New Roman"/>
          <w:i/>
          <w:sz w:val="24"/>
          <w:szCs w:val="24"/>
          <w:lang w:eastAsia="en-US"/>
        </w:rPr>
        <w:t>modals of necessity</w:t>
      </w:r>
      <w:r w:rsidR="001D5605">
        <w:rPr>
          <w:rFonts w:ascii="Calibri" w:eastAsia="Calibri" w:hAnsi="Calibri" w:cs="Times New Roman"/>
          <w:i/>
          <w:sz w:val="24"/>
          <w:szCs w:val="24"/>
          <w:lang w:eastAsia="en-US"/>
        </w:rPr>
        <w:t xml:space="preserve"> </w:t>
      </w:r>
      <w:r w:rsidR="001D5605" w:rsidRPr="001D5605">
        <w:rPr>
          <w:rFonts w:ascii="Calibri" w:eastAsia="Calibri" w:hAnsi="Calibri" w:cs="Times New Roman"/>
          <w:sz w:val="24"/>
          <w:szCs w:val="24"/>
          <w:lang w:eastAsia="en-US"/>
        </w:rPr>
        <w:t>content</w:t>
      </w:r>
      <w:r w:rsidRPr="001D5605">
        <w:rPr>
          <w:rFonts w:ascii="Calibri" w:eastAsia="Calibri" w:hAnsi="Calibri" w:cs="Times New Roman"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331D4A">
        <w:rPr>
          <w:rFonts w:ascii="Calibri" w:eastAsia="Calibri" w:hAnsi="Calibri" w:cs="Times New Roman"/>
          <w:sz w:val="24"/>
          <w:szCs w:val="24"/>
          <w:lang w:eastAsia="en-US"/>
        </w:rPr>
        <w:t xml:space="preserve">In each section, </w:t>
      </w:r>
      <w:r w:rsidR="00A9485E">
        <w:rPr>
          <w:rFonts w:ascii="Calibri" w:eastAsia="Calibri" w:hAnsi="Calibri" w:cs="Times New Roman"/>
          <w:sz w:val="24"/>
          <w:szCs w:val="24"/>
          <w:lang w:eastAsia="en-US"/>
        </w:rPr>
        <w:t xml:space="preserve">pick a student to read out the examples. </w:t>
      </w:r>
    </w:p>
    <w:p w:rsidR="00615A44" w:rsidRDefault="00615A44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Now project the PowerPoint and summarize what the students have learnt about modal verbs. </w:t>
      </w:r>
      <w:r w:rsidR="001831CB">
        <w:rPr>
          <w:rFonts w:ascii="Calibri" w:eastAsia="Calibri" w:hAnsi="Calibri" w:cs="Times New Roman"/>
          <w:sz w:val="24"/>
          <w:szCs w:val="24"/>
          <w:lang w:eastAsia="en-US"/>
        </w:rPr>
        <w:t xml:space="preserve">Enquire whether any student has a question. Give more relevant examples of </w:t>
      </w:r>
      <w:r w:rsidR="005308C2">
        <w:rPr>
          <w:rFonts w:ascii="Calibri" w:eastAsia="Calibri" w:hAnsi="Calibri" w:cs="Times New Roman"/>
          <w:sz w:val="24"/>
          <w:szCs w:val="24"/>
          <w:lang w:eastAsia="en-US"/>
        </w:rPr>
        <w:t xml:space="preserve">modal verbs of possibility and </w:t>
      </w:r>
      <w:r w:rsidR="00052927">
        <w:rPr>
          <w:rFonts w:ascii="Calibri" w:eastAsia="Calibri" w:hAnsi="Calibri" w:cs="Times New Roman"/>
          <w:sz w:val="24"/>
          <w:szCs w:val="24"/>
          <w:lang w:eastAsia="en-US"/>
        </w:rPr>
        <w:t>necessity to</w:t>
      </w:r>
      <w:r w:rsidR="001831CB">
        <w:rPr>
          <w:rFonts w:ascii="Calibri" w:eastAsia="Calibri" w:hAnsi="Calibri" w:cs="Times New Roman"/>
          <w:sz w:val="24"/>
          <w:szCs w:val="24"/>
          <w:lang w:eastAsia="en-US"/>
        </w:rPr>
        <w:t xml:space="preserve"> help the students get a better grasp. </w:t>
      </w:r>
    </w:p>
    <w:p w:rsidR="00FB3B32" w:rsidRDefault="00FB3B32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21FC1" w:rsidRDefault="003946FC" w:rsidP="00DC5544">
      <w:pPr>
        <w:pStyle w:val="BodyText"/>
      </w:pPr>
      <w:r>
        <w:t>Introduce</w:t>
      </w:r>
      <w:r w:rsidR="00840ADD">
        <w:t xml:space="preserve"> </w:t>
      </w:r>
      <w:r w:rsidR="00052927">
        <w:t>conditionals</w:t>
      </w:r>
      <w:r>
        <w:t xml:space="preserve"> using the handout.  </w:t>
      </w:r>
      <w:r w:rsidR="00384F2E">
        <w:t>Teach on the different types of conditional sentences i.e.</w:t>
      </w:r>
    </w:p>
    <w:p w:rsidR="00384F2E" w:rsidRPr="00384F2E" w:rsidRDefault="00384F2E" w:rsidP="00384F2E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4F2E">
        <w:rPr>
          <w:rFonts w:ascii="Calibri" w:eastAsia="Calibri" w:hAnsi="Calibri" w:cs="Times New Roman"/>
          <w:sz w:val="24"/>
          <w:szCs w:val="24"/>
          <w:lang w:eastAsia="en-US"/>
        </w:rPr>
        <w:t>The Zero Conditional</w:t>
      </w:r>
    </w:p>
    <w:p w:rsidR="00384F2E" w:rsidRPr="00384F2E" w:rsidRDefault="00384F2E" w:rsidP="00384F2E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4F2E">
        <w:rPr>
          <w:rFonts w:ascii="Calibri" w:eastAsia="Calibri" w:hAnsi="Calibri" w:cs="Times New Roman"/>
          <w:sz w:val="24"/>
          <w:szCs w:val="24"/>
          <w:lang w:eastAsia="en-US"/>
        </w:rPr>
        <w:t>The First Conditional</w:t>
      </w:r>
    </w:p>
    <w:p w:rsidR="00384F2E" w:rsidRPr="00384F2E" w:rsidRDefault="00384F2E" w:rsidP="00384F2E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 w:rsidRPr="00384F2E">
        <w:rPr>
          <w:rFonts w:ascii="Calibri" w:eastAsia="Calibri" w:hAnsi="Calibri" w:cs="Times New Roman"/>
          <w:sz w:val="24"/>
          <w:szCs w:val="24"/>
          <w:lang w:eastAsia="en-US"/>
        </w:rPr>
        <w:t>The Second Conditional</w:t>
      </w:r>
    </w:p>
    <w:p w:rsidR="00657A61" w:rsidRDefault="00DC5544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For each type, select students to read out the examples. Now ask the students to give more examples of conditional sentences. </w:t>
      </w:r>
      <w:r w:rsidR="0025220D">
        <w:rPr>
          <w:rFonts w:ascii="Calibri" w:eastAsia="Calibri" w:hAnsi="Calibri" w:cs="Times New Roman"/>
          <w:sz w:val="24"/>
          <w:szCs w:val="24"/>
          <w:lang w:eastAsia="en-US"/>
        </w:rPr>
        <w:t xml:space="preserve">Project the power point and give a summary of what conditional sentences are. </w:t>
      </w:r>
    </w:p>
    <w:p w:rsidR="001A0397" w:rsidRDefault="00657A61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Ask randomly for the functions of the different types of conditional sentences and an example for each type. </w:t>
      </w:r>
      <w:r w:rsidR="00897394">
        <w:rPr>
          <w:rFonts w:ascii="Calibri" w:eastAsia="Calibri" w:hAnsi="Calibri" w:cs="Times New Roman"/>
          <w:sz w:val="24"/>
          <w:szCs w:val="24"/>
          <w:lang w:eastAsia="en-US"/>
        </w:rPr>
        <w:t xml:space="preserve">Afterwards, display slide 7 to give a summary. </w:t>
      </w:r>
    </w:p>
    <w:p w:rsidR="00654CBC" w:rsidRDefault="001A0397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Ask for questions as you wind up the class. </w:t>
      </w:r>
      <w:r w:rsidR="0025220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:rsidR="00654CBC" w:rsidRDefault="00654CBC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54CBC" w:rsidRDefault="00654CBC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54CBC" w:rsidRPr="00421FC1" w:rsidRDefault="00654CBC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1FC1" w:rsidRPr="00421FC1" w:rsidTr="00A76481">
        <w:tc>
          <w:tcPr>
            <w:tcW w:w="10278" w:type="dxa"/>
            <w:shd w:val="clear" w:color="auto" w:fill="FFFF66"/>
          </w:tcPr>
          <w:p w:rsidR="00421FC1" w:rsidRPr="00421FC1" w:rsidRDefault="00421FC1" w:rsidP="00F86F32">
            <w:pPr>
              <w:spacing w:line="276" w:lineRule="auto"/>
              <w:rPr>
                <w:rFonts w:ascii="Calibri" w:hAnsi="Calibri" w:cs="Times New Roman"/>
                <w:szCs w:val="24"/>
              </w:rPr>
            </w:pPr>
          </w:p>
          <w:p w:rsidR="00421FC1" w:rsidRPr="00421FC1" w:rsidRDefault="00421FC1" w:rsidP="00F86F32">
            <w:pPr>
              <w:keepNext/>
              <w:spacing w:line="276" w:lineRule="auto"/>
              <w:outlineLvl w:val="0"/>
              <w:rPr>
                <w:rFonts w:ascii="Calibri" w:hAnsi="Calibri" w:cs="Times New Roman"/>
                <w:b/>
                <w:szCs w:val="24"/>
              </w:rPr>
            </w:pPr>
            <w:r w:rsidRPr="00421FC1">
              <w:rPr>
                <w:rFonts w:ascii="Calibri" w:hAnsi="Calibri" w:cs="Times New Roman"/>
                <w:b/>
                <w:szCs w:val="24"/>
              </w:rPr>
              <w:t xml:space="preserve">Activity </w:t>
            </w:r>
          </w:p>
          <w:p w:rsidR="00421FC1" w:rsidRPr="00421FC1" w:rsidRDefault="00421FC1" w:rsidP="00F86F32">
            <w:pPr>
              <w:spacing w:line="276" w:lineRule="auto"/>
              <w:rPr>
                <w:rFonts w:ascii="Calibri" w:hAnsi="Calibri" w:cs="Times New Roman"/>
                <w:szCs w:val="24"/>
              </w:rPr>
            </w:pPr>
          </w:p>
        </w:tc>
      </w:tr>
    </w:tbl>
    <w:p w:rsidR="00421FC1" w:rsidRPr="00421FC1" w:rsidRDefault="00421FC1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21FC1" w:rsidRPr="00421FC1" w:rsidRDefault="00D67902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Set the students I groups and instruct them to build a conversation and include the modal verbs they have just learnt. Now let them identify the modal verbs they used</w:t>
      </w:r>
    </w:p>
    <w:p w:rsidR="00421FC1" w:rsidRPr="00421FC1" w:rsidRDefault="00421FC1" w:rsidP="00F86F32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1FC1" w:rsidRPr="00421FC1" w:rsidTr="00A76481">
        <w:tc>
          <w:tcPr>
            <w:tcW w:w="9576" w:type="dxa"/>
            <w:shd w:val="clear" w:color="auto" w:fill="10E0E0"/>
          </w:tcPr>
          <w:p w:rsidR="00421FC1" w:rsidRPr="00421FC1" w:rsidRDefault="00421FC1" w:rsidP="00F86F32">
            <w:pPr>
              <w:spacing w:line="276" w:lineRule="auto"/>
              <w:rPr>
                <w:rFonts w:ascii="Calibri" w:hAnsi="Calibri" w:cs="Times New Roman"/>
                <w:b/>
                <w:bCs/>
                <w:szCs w:val="24"/>
              </w:rPr>
            </w:pPr>
          </w:p>
          <w:p w:rsidR="00421FC1" w:rsidRPr="00421FC1" w:rsidRDefault="00421FC1" w:rsidP="00F86F32">
            <w:pPr>
              <w:keepNext/>
              <w:spacing w:line="276" w:lineRule="auto"/>
              <w:outlineLvl w:val="5"/>
              <w:rPr>
                <w:rFonts w:ascii="Calibri" w:hAnsi="Calibri" w:cs="Times New Roman"/>
                <w:b/>
                <w:bCs/>
                <w:szCs w:val="24"/>
              </w:rPr>
            </w:pPr>
            <w:r w:rsidRPr="00421FC1">
              <w:rPr>
                <w:rFonts w:ascii="Calibri" w:hAnsi="Calibri" w:cs="Times New Roman"/>
                <w:b/>
                <w:bCs/>
                <w:szCs w:val="24"/>
              </w:rPr>
              <w:t>Independent working time/assignment</w:t>
            </w:r>
          </w:p>
          <w:p w:rsidR="00421FC1" w:rsidRPr="00421FC1" w:rsidRDefault="00421FC1" w:rsidP="00F86F32">
            <w:pPr>
              <w:spacing w:after="120" w:line="276" w:lineRule="auto"/>
              <w:rPr>
                <w:rFonts w:cs="Times New Roman"/>
              </w:rPr>
            </w:pPr>
          </w:p>
        </w:tc>
      </w:tr>
    </w:tbl>
    <w:p w:rsidR="00421FC1" w:rsidRPr="00421FC1" w:rsidRDefault="00421FC1" w:rsidP="00F86F32">
      <w:pPr>
        <w:spacing w:after="120"/>
        <w:rPr>
          <w:rFonts w:ascii="Calibri" w:eastAsia="Times New Roman" w:hAnsi="Calibri" w:cs="Times New Roman"/>
          <w:sz w:val="24"/>
          <w:szCs w:val="24"/>
          <w:lang w:eastAsia="en-US"/>
        </w:rPr>
      </w:pPr>
    </w:p>
    <w:p w:rsidR="00654B73" w:rsidRDefault="00654B73" w:rsidP="00F86F32">
      <w:pPr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654B73">
        <w:rPr>
          <w:rFonts w:ascii="Calibri" w:eastAsia="SimSun" w:hAnsi="Calibri" w:cs="Times New Roman"/>
          <w:b/>
          <w:sz w:val="24"/>
          <w:szCs w:val="24"/>
        </w:rPr>
        <w:lastRenderedPageBreak/>
        <w:t xml:space="preserve">Session </w:t>
      </w:r>
      <w:r w:rsidR="00C65A12">
        <w:rPr>
          <w:rFonts w:ascii="Calibri" w:eastAsia="SimSun" w:hAnsi="Calibri" w:cs="Times New Roman"/>
          <w:b/>
          <w:sz w:val="24"/>
          <w:szCs w:val="24"/>
        </w:rPr>
        <w:t>10</w:t>
      </w:r>
      <w:r w:rsidRPr="00654B73">
        <w:rPr>
          <w:rFonts w:ascii="Calibri" w:eastAsia="SimSun" w:hAnsi="Calibri" w:cs="Times New Roman"/>
          <w:b/>
          <w:sz w:val="24"/>
          <w:szCs w:val="24"/>
        </w:rPr>
        <w:t xml:space="preserve"> </w:t>
      </w:r>
      <w:r w:rsidR="00C65A12">
        <w:rPr>
          <w:rFonts w:ascii="Calibri" w:eastAsia="Verdana" w:hAnsi="Calibri" w:cs="Verdana"/>
          <w:b/>
          <w:w w:val="105"/>
          <w:sz w:val="24"/>
          <w:szCs w:val="24"/>
          <w:lang w:eastAsia="en-US"/>
        </w:rPr>
        <w:t>g</w:t>
      </w:r>
      <w:r w:rsidR="00C65A12" w:rsidRPr="00C65A12">
        <w:rPr>
          <w:rFonts w:ascii="Calibri" w:eastAsia="Verdana" w:hAnsi="Calibri" w:cs="Verdana"/>
          <w:b/>
          <w:w w:val="105"/>
          <w:sz w:val="24"/>
          <w:szCs w:val="24"/>
          <w:lang w:eastAsia="en-US"/>
        </w:rPr>
        <w:t>rammar focus modal</w:t>
      </w:r>
      <w:r w:rsidR="00C65A12">
        <w:rPr>
          <w:rFonts w:ascii="Calibri" w:eastAsia="Verdana" w:hAnsi="Calibri" w:cs="Verdana"/>
          <w:w w:val="105"/>
          <w:sz w:val="24"/>
          <w:szCs w:val="24"/>
          <w:lang w:eastAsia="en-US"/>
        </w:rPr>
        <w:t xml:space="preserve"> </w:t>
      </w:r>
      <w:r w:rsidR="00C65A12">
        <w:rPr>
          <w:rFonts w:ascii="Calibri" w:eastAsia="SimSun" w:hAnsi="Calibri" w:cs="Times New Roman"/>
          <w:b/>
          <w:sz w:val="24"/>
          <w:szCs w:val="24"/>
        </w:rPr>
        <w:t>1</w:t>
      </w:r>
      <w:r w:rsidRPr="00654B73">
        <w:rPr>
          <w:rFonts w:ascii="Calibri" w:eastAsia="SimSun" w:hAnsi="Calibri" w:cs="Times New Roman"/>
          <w:b/>
          <w:sz w:val="24"/>
          <w:szCs w:val="24"/>
        </w:rPr>
        <w:t xml:space="preserve"> </w:t>
      </w:r>
      <w:r w:rsidRPr="00654B7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Worksheet.docx:</w:t>
      </w:r>
    </w:p>
    <w:p w:rsidR="00E704DC" w:rsidRDefault="00E704DC" w:rsidP="00F86F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E704DC">
        <w:rPr>
          <w:rFonts w:ascii="Calibri" w:eastAsia="Calibri" w:hAnsi="Calibri" w:cs="Times New Roman"/>
          <w:bCs/>
          <w:sz w:val="24"/>
          <w:szCs w:val="24"/>
          <w:lang w:eastAsia="en-US"/>
        </w:rPr>
        <w:t>Choose the appropriate modal verb to complete each sentence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(page 1)</w:t>
      </w:r>
    </w:p>
    <w:p w:rsidR="00E704DC" w:rsidRDefault="00E704DC" w:rsidP="00F86F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Below are exercises for practicing the zero, first and second conditionals. Choose the correct conditional structure for each sentence (page 1-3)</w:t>
      </w:r>
    </w:p>
    <w:p w:rsidR="00E704DC" w:rsidRPr="0024169E" w:rsidRDefault="00E704DC" w:rsidP="00F86F32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Choose the correct modal verb for each sentence ( page 3-4)</w:t>
      </w:r>
    </w:p>
    <w:p w:rsidR="00654B73" w:rsidRPr="00654B73" w:rsidRDefault="00C65A12" w:rsidP="00F86F32">
      <w:pPr>
        <w:rPr>
          <w:rFonts w:ascii="Calibri" w:eastAsia="SimSun" w:hAnsi="Calibri" w:cs="Times New Roman"/>
          <w:b/>
          <w:sz w:val="24"/>
          <w:szCs w:val="24"/>
        </w:rPr>
      </w:pPr>
      <w:r w:rsidRPr="00654B73">
        <w:rPr>
          <w:rFonts w:ascii="Calibri" w:eastAsia="SimSun" w:hAnsi="Calibri" w:cs="Times New Roman"/>
          <w:b/>
          <w:sz w:val="24"/>
          <w:szCs w:val="24"/>
        </w:rPr>
        <w:t xml:space="preserve">Session </w:t>
      </w:r>
      <w:r>
        <w:rPr>
          <w:rFonts w:ascii="Calibri" w:eastAsia="SimSun" w:hAnsi="Calibri" w:cs="Times New Roman"/>
          <w:b/>
          <w:sz w:val="24"/>
          <w:szCs w:val="24"/>
        </w:rPr>
        <w:t>10 g</w:t>
      </w:r>
      <w:r w:rsidRPr="00C65A12">
        <w:rPr>
          <w:rFonts w:ascii="Calibri" w:eastAsia="SimSun" w:hAnsi="Calibri" w:cs="Times New Roman"/>
          <w:b/>
          <w:sz w:val="24"/>
          <w:szCs w:val="24"/>
        </w:rPr>
        <w:t xml:space="preserve">rammar focus modal </w:t>
      </w:r>
      <w:r>
        <w:rPr>
          <w:rFonts w:ascii="Calibri" w:eastAsia="SimSun" w:hAnsi="Calibri" w:cs="Times New Roman"/>
          <w:b/>
          <w:sz w:val="24"/>
          <w:szCs w:val="24"/>
        </w:rPr>
        <w:t>1</w:t>
      </w:r>
      <w:r w:rsidR="00654B73" w:rsidRPr="00654B73">
        <w:rPr>
          <w:rFonts w:ascii="Calibri" w:eastAsia="SimSun" w:hAnsi="Calibri" w:cs="Times New Roman"/>
          <w:b/>
          <w:sz w:val="24"/>
          <w:szCs w:val="24"/>
        </w:rPr>
        <w:t xml:space="preserve"> </w:t>
      </w:r>
      <w:r w:rsidR="00654B73" w:rsidRPr="00654B73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homework.docx:</w:t>
      </w:r>
    </w:p>
    <w:p w:rsidR="00421FC1" w:rsidRDefault="00F05786" w:rsidP="00F86F32">
      <w:pPr>
        <w:pStyle w:val="ListParagraph"/>
        <w:numPr>
          <w:ilvl w:val="0"/>
          <w:numId w:val="4"/>
        </w:numPr>
        <w:spacing w:after="1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Choose the correct modal verb for each sentence (page 1-2)</w:t>
      </w:r>
    </w:p>
    <w:p w:rsidR="00F05786" w:rsidRDefault="00F05786" w:rsidP="00F86F32">
      <w:pPr>
        <w:pStyle w:val="ListParagraph"/>
        <w:numPr>
          <w:ilvl w:val="0"/>
          <w:numId w:val="4"/>
        </w:numPr>
        <w:spacing w:after="1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Choose the appropriate modal verb to complete each sentence (</w:t>
      </w:r>
      <w:r w:rsidR="00DF595F">
        <w:rPr>
          <w:rFonts w:ascii="Calibri" w:eastAsia="Calibri" w:hAnsi="Calibri" w:cs="Times New Roman"/>
          <w:bCs/>
          <w:sz w:val="24"/>
          <w:szCs w:val="24"/>
          <w:lang w:eastAsia="en-US"/>
        </w:rPr>
        <w:t>page 2)</w:t>
      </w:r>
    </w:p>
    <w:p w:rsidR="00DF595F" w:rsidRPr="0024169E" w:rsidRDefault="00DF595F" w:rsidP="00F86F32">
      <w:pPr>
        <w:pStyle w:val="ListParagraph"/>
        <w:numPr>
          <w:ilvl w:val="0"/>
          <w:numId w:val="4"/>
        </w:numPr>
        <w:spacing w:after="12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Below are exercises for practicing the zero first and second conditionals. Choose the correct conditional structure for each sentence (page 3-4)</w:t>
      </w:r>
    </w:p>
    <w:p w:rsidR="00C06C9D" w:rsidRDefault="00C06C9D" w:rsidP="00F86F32"/>
    <w:p w:rsidR="00DF595F" w:rsidRDefault="00DF595F" w:rsidP="00F86F32"/>
    <w:sectPr w:rsidR="00DF595F" w:rsidSect="000D673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3D" w:rsidRDefault="00FE4C3D" w:rsidP="000D673E">
      <w:pPr>
        <w:spacing w:after="0" w:line="240" w:lineRule="auto"/>
      </w:pPr>
      <w:r>
        <w:separator/>
      </w:r>
    </w:p>
  </w:endnote>
  <w:endnote w:type="continuationSeparator" w:id="0">
    <w:p w:rsidR="00FE4C3D" w:rsidRDefault="00FE4C3D" w:rsidP="000D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3D" w:rsidRDefault="00FE4C3D" w:rsidP="000D673E">
      <w:pPr>
        <w:spacing w:after="0" w:line="240" w:lineRule="auto"/>
      </w:pPr>
      <w:r>
        <w:separator/>
      </w:r>
    </w:p>
  </w:footnote>
  <w:footnote w:type="continuationSeparator" w:id="0">
    <w:p w:rsidR="00FE4C3D" w:rsidRDefault="00FE4C3D" w:rsidP="000D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E" w:rsidRPr="000D673E" w:rsidRDefault="000D673E" w:rsidP="000D67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-542260</wp:posOffset>
          </wp:positionH>
          <wp:positionV relativeFrom="paragraph">
            <wp:posOffset>-85061</wp:posOffset>
          </wp:positionV>
          <wp:extent cx="1462405" cy="514350"/>
          <wp:effectExtent l="0" t="0" r="4445" b="0"/>
          <wp:wrapNone/>
          <wp:docPr id="1" name="Picture 1" descr="C:\Users\HP\Desktop\Logo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HP\Desktop\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CE8"/>
    <w:multiLevelType w:val="hybridMultilevel"/>
    <w:tmpl w:val="192E6182"/>
    <w:lvl w:ilvl="0" w:tplc="CE80BF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F27DB"/>
    <w:multiLevelType w:val="hybridMultilevel"/>
    <w:tmpl w:val="5860E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F27DF"/>
    <w:multiLevelType w:val="hybridMultilevel"/>
    <w:tmpl w:val="3334B8BA"/>
    <w:lvl w:ilvl="0" w:tplc="E880007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676F6"/>
    <w:multiLevelType w:val="hybridMultilevel"/>
    <w:tmpl w:val="5E962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52BC8"/>
    <w:multiLevelType w:val="hybridMultilevel"/>
    <w:tmpl w:val="01FC66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803EA"/>
    <w:multiLevelType w:val="hybridMultilevel"/>
    <w:tmpl w:val="91AC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47774"/>
    <w:multiLevelType w:val="hybridMultilevel"/>
    <w:tmpl w:val="39D63C84"/>
    <w:lvl w:ilvl="0" w:tplc="189A27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1"/>
    <w:rsid w:val="00052927"/>
    <w:rsid w:val="000D673E"/>
    <w:rsid w:val="000E3831"/>
    <w:rsid w:val="001627C0"/>
    <w:rsid w:val="001831CB"/>
    <w:rsid w:val="001A0397"/>
    <w:rsid w:val="001D5605"/>
    <w:rsid w:val="001F7044"/>
    <w:rsid w:val="0024169E"/>
    <w:rsid w:val="00250082"/>
    <w:rsid w:val="0025220D"/>
    <w:rsid w:val="002A2942"/>
    <w:rsid w:val="00331D4A"/>
    <w:rsid w:val="00384F2E"/>
    <w:rsid w:val="003946FC"/>
    <w:rsid w:val="00421FC1"/>
    <w:rsid w:val="004D5995"/>
    <w:rsid w:val="005308C2"/>
    <w:rsid w:val="005C3BE1"/>
    <w:rsid w:val="00615A44"/>
    <w:rsid w:val="00654B73"/>
    <w:rsid w:val="00654CBC"/>
    <w:rsid w:val="00657A61"/>
    <w:rsid w:val="00691F7B"/>
    <w:rsid w:val="006D7E09"/>
    <w:rsid w:val="006F2CF4"/>
    <w:rsid w:val="007408C6"/>
    <w:rsid w:val="00840ADD"/>
    <w:rsid w:val="00897394"/>
    <w:rsid w:val="00A9485E"/>
    <w:rsid w:val="00BF7E83"/>
    <w:rsid w:val="00C06C9D"/>
    <w:rsid w:val="00C65A12"/>
    <w:rsid w:val="00D67902"/>
    <w:rsid w:val="00D95E9A"/>
    <w:rsid w:val="00DC5544"/>
    <w:rsid w:val="00DF595F"/>
    <w:rsid w:val="00E704DC"/>
    <w:rsid w:val="00F05786"/>
    <w:rsid w:val="00F86F32"/>
    <w:rsid w:val="00FA29D1"/>
    <w:rsid w:val="00FB3B32"/>
    <w:rsid w:val="00FE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5A85AE-0754-4B31-9640-744109D4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4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044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44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7044"/>
    <w:rPr>
      <w:rFonts w:asciiTheme="majorHAnsi" w:eastAsiaTheme="majorEastAsia" w:hAnsiTheme="majorHAnsi" w:cstheme="majorBidi"/>
      <w:b/>
      <w:bCs/>
      <w:color w:val="943634" w:themeColor="accent2" w:themeShade="BF"/>
      <w:sz w:val="32"/>
      <w:szCs w:val="26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21FC1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2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4D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C5544"/>
    <w:pPr>
      <w:spacing w:after="0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C5544"/>
    <w:rPr>
      <w:rFonts w:ascii="Calibri" w:eastAsia="Calibri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3E"/>
  </w:style>
  <w:style w:type="paragraph" w:styleId="Footer">
    <w:name w:val="footer"/>
    <w:basedOn w:val="Normal"/>
    <w:link w:val="FooterChar"/>
    <w:uiPriority w:val="99"/>
    <w:unhideWhenUsed/>
    <w:rsid w:val="000D6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2023-07-09T06:45:00Z</dcterms:created>
  <dcterms:modified xsi:type="dcterms:W3CDTF">2023-07-09T06:45:00Z</dcterms:modified>
</cp:coreProperties>
</file>